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FB" w:rsidRDefault="00E70633">
      <w:pPr>
        <w:spacing w:line="700" w:lineRule="exact"/>
        <w:jc w:val="center"/>
        <w:rPr>
          <w:rFonts w:ascii="小标宋" w:eastAsia="小标宋"/>
          <w:sz w:val="36"/>
          <w:szCs w:val="36"/>
        </w:rPr>
      </w:pPr>
      <w:r>
        <w:rPr>
          <w:rFonts w:ascii="小标宋" w:eastAsia="小标宋" w:hint="eastAsia"/>
          <w:sz w:val="36"/>
          <w:szCs w:val="36"/>
        </w:rPr>
        <w:t>关于</w:t>
      </w:r>
      <w:r w:rsidR="004D1919">
        <w:rPr>
          <w:rFonts w:ascii="小标宋" w:eastAsia="小标宋" w:hint="eastAsia"/>
          <w:sz w:val="36"/>
          <w:szCs w:val="36"/>
        </w:rPr>
        <w:t>加强</w:t>
      </w:r>
      <w:r>
        <w:rPr>
          <w:rFonts w:ascii="小标宋" w:eastAsia="小标宋" w:hint="eastAsia"/>
          <w:sz w:val="36"/>
          <w:szCs w:val="36"/>
        </w:rPr>
        <w:t>我校</w:t>
      </w:r>
      <w:r w:rsidR="004D1919">
        <w:rPr>
          <w:rFonts w:ascii="小标宋" w:eastAsia="小标宋" w:hint="eastAsia"/>
          <w:sz w:val="36"/>
          <w:szCs w:val="36"/>
        </w:rPr>
        <w:t>剧毒、</w:t>
      </w:r>
      <w:r>
        <w:rPr>
          <w:rFonts w:ascii="小标宋" w:eastAsia="小标宋" w:hint="eastAsia"/>
          <w:sz w:val="36"/>
          <w:szCs w:val="36"/>
        </w:rPr>
        <w:t>易制爆化学品集中管理的通知</w:t>
      </w:r>
    </w:p>
    <w:p w:rsidR="008272FB" w:rsidRDefault="008272FB">
      <w:pPr>
        <w:spacing w:line="560" w:lineRule="exact"/>
        <w:rPr>
          <w:sz w:val="28"/>
          <w:szCs w:val="28"/>
        </w:rPr>
      </w:pPr>
    </w:p>
    <w:p w:rsidR="008272FB" w:rsidRDefault="00E70633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各学院及实验室：</w:t>
      </w:r>
    </w:p>
    <w:p w:rsidR="008272FB" w:rsidRDefault="00E70633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近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，我校</w:t>
      </w:r>
      <w:r>
        <w:rPr>
          <w:rFonts w:hint="eastAsia"/>
          <w:sz w:val="28"/>
          <w:szCs w:val="28"/>
        </w:rPr>
        <w:t>师生</w:t>
      </w:r>
      <w:r>
        <w:rPr>
          <w:rFonts w:hint="eastAsia"/>
          <w:sz w:val="28"/>
          <w:szCs w:val="28"/>
        </w:rPr>
        <w:t>因私自违规购买易制爆化学品，被公安局传唤批评教育，同时通过实验室危险化学品摸排发现，各学院多少都存在这</w:t>
      </w:r>
      <w:r>
        <w:rPr>
          <w:rFonts w:hint="eastAsia"/>
          <w:sz w:val="28"/>
          <w:szCs w:val="28"/>
        </w:rPr>
        <w:t>样</w:t>
      </w:r>
      <w:r>
        <w:rPr>
          <w:rFonts w:hint="eastAsia"/>
          <w:sz w:val="28"/>
          <w:szCs w:val="28"/>
        </w:rPr>
        <w:t>问题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23</w:t>
      </w:r>
      <w:r>
        <w:rPr>
          <w:rFonts w:hint="eastAsia"/>
          <w:sz w:val="28"/>
          <w:szCs w:val="28"/>
        </w:rPr>
        <w:t>日，海淀区公安局专门来我校进行了检查，对我校的易制爆化学品管理提出</w:t>
      </w:r>
      <w:r w:rsidR="004D1919">
        <w:rPr>
          <w:rFonts w:hint="eastAsia"/>
          <w:sz w:val="28"/>
          <w:szCs w:val="28"/>
        </w:rPr>
        <w:t>了</w:t>
      </w:r>
      <w:r>
        <w:rPr>
          <w:rFonts w:hint="eastAsia"/>
          <w:sz w:val="28"/>
          <w:szCs w:val="28"/>
        </w:rPr>
        <w:t>整改建议，要求我校易制爆化学品及剧毒化学品</w:t>
      </w:r>
      <w:r>
        <w:rPr>
          <w:rFonts w:hint="eastAsia"/>
          <w:sz w:val="28"/>
          <w:szCs w:val="28"/>
        </w:rPr>
        <w:t>须</w:t>
      </w:r>
      <w:r>
        <w:rPr>
          <w:rFonts w:hint="eastAsia"/>
          <w:sz w:val="28"/>
          <w:szCs w:val="28"/>
        </w:rPr>
        <w:t>由学校统一存储，</w:t>
      </w:r>
      <w:r>
        <w:rPr>
          <w:rFonts w:hint="eastAsia"/>
          <w:sz w:val="28"/>
          <w:szCs w:val="28"/>
        </w:rPr>
        <w:t>集中</w:t>
      </w:r>
      <w:r>
        <w:rPr>
          <w:rFonts w:hint="eastAsia"/>
          <w:sz w:val="28"/>
          <w:szCs w:val="28"/>
        </w:rPr>
        <w:t>管理。</w:t>
      </w:r>
      <w:r>
        <w:rPr>
          <w:rFonts w:hint="eastAsia"/>
          <w:sz w:val="28"/>
          <w:szCs w:val="28"/>
        </w:rPr>
        <w:t>根据相关规定及整改建议，</w:t>
      </w:r>
      <w:r>
        <w:rPr>
          <w:rFonts w:hint="eastAsia"/>
          <w:sz w:val="28"/>
          <w:szCs w:val="28"/>
        </w:rPr>
        <w:t>现</w:t>
      </w:r>
      <w:r>
        <w:rPr>
          <w:rFonts w:hint="eastAsia"/>
          <w:sz w:val="28"/>
          <w:szCs w:val="28"/>
        </w:rPr>
        <w:t>拟定</w:t>
      </w:r>
      <w:r>
        <w:rPr>
          <w:rFonts w:hint="eastAsia"/>
          <w:sz w:val="28"/>
          <w:szCs w:val="28"/>
        </w:rPr>
        <w:t>我校管制化学品管理整改工作安排如下：</w:t>
      </w:r>
    </w:p>
    <w:p w:rsidR="008272FB" w:rsidRDefault="00E7063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一、剧毒化学品管理</w:t>
      </w:r>
      <w:bookmarkStart w:id="0" w:name="_GoBack"/>
      <w:bookmarkEnd w:id="0"/>
    </w:p>
    <w:p w:rsidR="008272FB" w:rsidRDefault="00E7063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、学校存有极少量的历史遗留下来的剧毒化学品，没有处理，还存放在老师手中，需要在三天之内收缴到我校剧毒化学品库房统一保管，如有需要继续使用的，要按照学校相关管理规定使用。（要求学院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24-25</w:t>
      </w:r>
      <w:r>
        <w:rPr>
          <w:rFonts w:hint="eastAsia"/>
          <w:sz w:val="28"/>
          <w:szCs w:val="28"/>
        </w:rPr>
        <w:t>日，上缴到库房）。</w:t>
      </w:r>
    </w:p>
    <w:p w:rsidR="008272FB" w:rsidRDefault="00E7063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学院拥有剧毒化学品的老师，要写清说明材料，内容包括：何时何地购买的何种剧毒品，购买数量和使用用途，以后是否还要继续使用，现剩余数量是多少，同时要保证以后不再私自购买剧毒化学品，如再私自非法购买责任自负，使用老师、实验室负责人、学院领导签字盖章交给我处备案。存有的剧毒化学品要在实验室管理处老师、</w:t>
      </w:r>
      <w:r>
        <w:rPr>
          <w:rFonts w:hint="eastAsia"/>
          <w:sz w:val="28"/>
          <w:szCs w:val="28"/>
        </w:rPr>
        <w:t>学院领导、使用老师三方的监督下，进行现场称重，记录在案，并做好出入库登记手续。</w:t>
      </w:r>
    </w:p>
    <w:p w:rsidR="008272FB" w:rsidRDefault="00E7063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、今后如要使用剧毒化学品，首先在化学试剂管理系统上申请购买，由学校到公安局审批，审批通过了，才能购买，存放在我校剧</w:t>
      </w:r>
      <w:r>
        <w:rPr>
          <w:rFonts w:hint="eastAsia"/>
          <w:sz w:val="28"/>
          <w:szCs w:val="28"/>
        </w:rPr>
        <w:lastRenderedPageBreak/>
        <w:t>毒化学品库房中，使用剧毒化学品要提前三天递交《剧毒化学品领用申请表》同时上交《实验工艺指导书》，由使用老师、实验室负责人、学院领导签字后上报给实验室管理处，实验室管理处审批通过之后，进行领取同时做好出出入库登记手续，并在实验室管理处老师的监督下进行配液（有映像留存），使用后的废液如果没有毒性了按照一般化学废液进行收</w:t>
      </w:r>
      <w:r>
        <w:rPr>
          <w:rFonts w:hint="eastAsia"/>
          <w:sz w:val="28"/>
          <w:szCs w:val="28"/>
        </w:rPr>
        <w:t>集处理，如果依然含有毒性要当天交还到实验室管理处统一管理。</w:t>
      </w:r>
    </w:p>
    <w:p w:rsidR="008272FB" w:rsidRDefault="00E70633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二、易制爆化学品管理</w:t>
      </w:r>
    </w:p>
    <w:p w:rsidR="008272FB" w:rsidRDefault="00E70633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、各学院要对现存的易制爆化学品再次进行摸排，以易制爆化学品品名为单位，做好登记工作。</w:t>
      </w:r>
    </w:p>
    <w:p w:rsidR="008272FB" w:rsidRDefault="00E70633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26-31</w:t>
      </w:r>
      <w:r>
        <w:rPr>
          <w:rFonts w:hint="eastAsia"/>
          <w:sz w:val="28"/>
          <w:szCs w:val="28"/>
        </w:rPr>
        <w:t>日，实验室管理处到各学院进行统一收集管理，请各学院把易制爆化学品按照品名进行提前收集整理，并存放在试剂箱内，做好标记（哪个实验室哪位老师的什么试剂，并标明该试剂有哪些不稳定特性，需要在什么条件下存储，这些内容都可以在</w:t>
      </w:r>
      <w:r>
        <w:rPr>
          <w:rFonts w:hint="eastAsia"/>
          <w:sz w:val="28"/>
          <w:szCs w:val="28"/>
        </w:rPr>
        <w:t>MSDS</w:t>
      </w:r>
      <w:r>
        <w:rPr>
          <w:rFonts w:hint="eastAsia"/>
          <w:sz w:val="28"/>
          <w:szCs w:val="28"/>
        </w:rPr>
        <w:t>上查询到，也可直接提供</w:t>
      </w:r>
      <w:r>
        <w:rPr>
          <w:rFonts w:hint="eastAsia"/>
          <w:sz w:val="28"/>
          <w:szCs w:val="28"/>
        </w:rPr>
        <w:t>MSDS</w:t>
      </w:r>
      <w:r>
        <w:rPr>
          <w:rFonts w:hint="eastAsia"/>
          <w:sz w:val="28"/>
          <w:szCs w:val="28"/>
        </w:rPr>
        <w:t>文件）。</w:t>
      </w:r>
    </w:p>
    <w:p w:rsidR="008272FB" w:rsidRDefault="00E70633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各学院拥有易制爆化学品的老师，要写清说明材料，内容包括：何</w:t>
      </w:r>
      <w:r>
        <w:rPr>
          <w:rFonts w:hint="eastAsia"/>
          <w:sz w:val="28"/>
          <w:szCs w:val="28"/>
        </w:rPr>
        <w:t>时何地购买的何种易制爆化学品，购买数量和使用用途，以后是否还要继续使用，现剩余数量是多少，同时要保证以后不会私自购买易制爆化学品，如再私自非法购买责任自负，使用老师、实验室负责人、学院领导签字盖章交给我处备案。</w:t>
      </w:r>
    </w:p>
    <w:p w:rsidR="008272FB" w:rsidRDefault="00E70633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今后如要使用易制爆化学品，首先在化学试剂管理系统上申请购买，由学校到公安局审批，审批通过了，才能购买，存放在我校易制爆化学品库房中，使用易制爆化学品要提前一天递交《易制爆化学品领用申请表》同时上交《实验工艺指导书》，由使用老师、实验</w:t>
      </w:r>
      <w:r>
        <w:rPr>
          <w:rFonts w:hint="eastAsia"/>
          <w:sz w:val="28"/>
          <w:szCs w:val="28"/>
        </w:rPr>
        <w:lastRenderedPageBreak/>
        <w:t>室负责人、学院领导签字后上报给实验室管理处，实验室管理处审批通过</w:t>
      </w:r>
      <w:r>
        <w:rPr>
          <w:rFonts w:hint="eastAsia"/>
          <w:sz w:val="28"/>
          <w:szCs w:val="28"/>
        </w:rPr>
        <w:t>之后，进行领取，同时做好出出入库登记手续。</w:t>
      </w:r>
    </w:p>
    <w:p w:rsidR="008272FB" w:rsidRDefault="008272FB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</w:p>
    <w:p w:rsidR="004D1919" w:rsidRDefault="004D19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</w:p>
    <w:p w:rsidR="004D1919" w:rsidRDefault="004D1919" w:rsidP="004D1919">
      <w:pPr>
        <w:spacing w:line="560" w:lineRule="exact"/>
        <w:ind w:firstLineChars="200" w:firstLine="56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实验室管理处</w:t>
      </w:r>
    </w:p>
    <w:p w:rsidR="004D1919" w:rsidRDefault="004D1919" w:rsidP="004D1919">
      <w:pPr>
        <w:spacing w:line="560" w:lineRule="exact"/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日</w:t>
      </w:r>
    </w:p>
    <w:sectPr w:rsidR="004D1919" w:rsidSect="008272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633" w:rsidRDefault="00E70633" w:rsidP="004D1919">
      <w:r>
        <w:separator/>
      </w:r>
    </w:p>
  </w:endnote>
  <w:endnote w:type="continuationSeparator" w:id="1">
    <w:p w:rsidR="00E70633" w:rsidRDefault="00E70633" w:rsidP="004D1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633" w:rsidRDefault="00E70633" w:rsidP="004D1919">
      <w:r>
        <w:separator/>
      </w:r>
    </w:p>
  </w:footnote>
  <w:footnote w:type="continuationSeparator" w:id="1">
    <w:p w:rsidR="00E70633" w:rsidRDefault="00E70633" w:rsidP="004D19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FD0"/>
    <w:rsid w:val="00256FD0"/>
    <w:rsid w:val="003C6AF8"/>
    <w:rsid w:val="004D1919"/>
    <w:rsid w:val="00587394"/>
    <w:rsid w:val="00710C91"/>
    <w:rsid w:val="008272FB"/>
    <w:rsid w:val="00E03C4E"/>
    <w:rsid w:val="00E70633"/>
    <w:rsid w:val="29141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F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272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27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272F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272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191</Words>
  <Characters>1093</Characters>
  <Application>Microsoft Office Word</Application>
  <DocSecurity>0</DocSecurity>
  <Lines>9</Lines>
  <Paragraphs>2</Paragraphs>
  <ScaleCrop>false</ScaleCrop>
  <Company>Lenovo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刘洋</cp:lastModifiedBy>
  <cp:revision>4</cp:revision>
  <dcterms:created xsi:type="dcterms:W3CDTF">2017-10-24T09:57:00Z</dcterms:created>
  <dcterms:modified xsi:type="dcterms:W3CDTF">2017-10-25T01:09:00Z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